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76" w:type="dxa"/>
        <w:tblInd w:w="-276" w:type="dxa"/>
        <w:tblLook w:val="0000" w:firstRow="0" w:lastRow="0" w:firstColumn="0" w:lastColumn="0" w:noHBand="0" w:noVBand="0"/>
      </w:tblPr>
      <w:tblGrid>
        <w:gridCol w:w="5775"/>
        <w:gridCol w:w="4501"/>
      </w:tblGrid>
      <w:tr w:rsidR="00A44D77" w14:paraId="0FAB9A3E" w14:textId="77777777">
        <w:trPr>
          <w:trHeight w:val="430"/>
        </w:trPr>
        <w:tc>
          <w:tcPr>
            <w:tcW w:w="57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92D050"/>
            <w:vAlign w:val="center"/>
          </w:tcPr>
          <w:p w14:paraId="14050452" w14:textId="77777777" w:rsidR="00A44D77" w:rsidRDefault="009E4E82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rebuchet MS" w:hAnsi="Trebuchet MS" w:cs="Trebuchet MS"/>
                <w:color w:val="FFFFFF"/>
                <w:sz w:val="32"/>
                <w:szCs w:val="32"/>
              </w:rPr>
              <w:t>NOTA DE PRENSA</w:t>
            </w:r>
          </w:p>
        </w:tc>
        <w:tc>
          <w:tcPr>
            <w:tcW w:w="4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F836AF9" w14:textId="77777777" w:rsidR="00A44D77" w:rsidRDefault="00A44D77">
            <w:pPr>
              <w:pStyle w:val="Standard"/>
              <w:snapToGrid w:val="0"/>
              <w:rPr>
                <w:rFonts w:ascii="Trebuchet MS" w:hAnsi="Trebuchet MS" w:cs="Trebuchet MS"/>
              </w:rPr>
            </w:pPr>
          </w:p>
        </w:tc>
      </w:tr>
    </w:tbl>
    <w:p w14:paraId="4548F073" w14:textId="77777777" w:rsidR="00A44D77" w:rsidRDefault="00A44D77">
      <w:pPr>
        <w:pStyle w:val="Standard"/>
        <w:jc w:val="both"/>
        <w:rPr>
          <w:rFonts w:hint="eastAsia"/>
        </w:rPr>
      </w:pPr>
    </w:p>
    <w:p w14:paraId="1A3D40E6" w14:textId="77777777" w:rsidR="00A44D77" w:rsidRDefault="00A44D77">
      <w:pPr>
        <w:pStyle w:val="Standard"/>
        <w:jc w:val="both"/>
        <w:rPr>
          <w:rFonts w:ascii="Trebuchet MS" w:hAnsi="Trebuchet MS" w:cs="Trebuchet MS"/>
        </w:rPr>
      </w:pPr>
    </w:p>
    <w:p w14:paraId="3AEF7838" w14:textId="125F7E25" w:rsidR="00A44D77" w:rsidRPr="002D300F" w:rsidRDefault="009E4E82" w:rsidP="002D300F">
      <w:pPr>
        <w:pStyle w:val="Standard"/>
        <w:tabs>
          <w:tab w:val="left" w:pos="6179"/>
        </w:tabs>
        <w:spacing w:line="276" w:lineRule="auto"/>
        <w:jc w:val="center"/>
        <w:rPr>
          <w:rFonts w:ascii="Verdana" w:hAnsi="Verdana" w:cs="Verdana" w:hint="eastAsia"/>
          <w:b/>
          <w:bCs/>
          <w:color w:val="92D050"/>
          <w:sz w:val="32"/>
          <w:szCs w:val="32"/>
        </w:rPr>
      </w:pPr>
      <w:r>
        <w:rPr>
          <w:rFonts w:ascii="Verdana" w:hAnsi="Verdana" w:cs="Verdana"/>
          <w:b/>
          <w:bCs/>
          <w:color w:val="92D050"/>
          <w:sz w:val="32"/>
          <w:szCs w:val="32"/>
        </w:rPr>
        <w:t xml:space="preserve">AIKE </w:t>
      </w:r>
      <w:r w:rsidR="002D300F">
        <w:rPr>
          <w:rFonts w:ascii="Verdana" w:hAnsi="Verdana" w:cs="Verdana"/>
          <w:b/>
          <w:bCs/>
          <w:color w:val="92D050"/>
          <w:sz w:val="32"/>
          <w:szCs w:val="32"/>
        </w:rPr>
        <w:t>PROPONE QUE JUNTA Y GOBIERNO</w:t>
      </w:r>
      <w:r w:rsidR="00665A38">
        <w:rPr>
          <w:rFonts w:ascii="Verdana" w:hAnsi="Verdana" w:cs="Verdana"/>
          <w:b/>
          <w:bCs/>
          <w:color w:val="92D050"/>
          <w:sz w:val="32"/>
          <w:szCs w:val="32"/>
        </w:rPr>
        <w:t xml:space="preserve"> </w:t>
      </w:r>
      <w:r w:rsidR="002D300F">
        <w:rPr>
          <w:rFonts w:ascii="Verdana" w:hAnsi="Verdana" w:cs="Verdana"/>
          <w:b/>
          <w:bCs/>
          <w:color w:val="92D050"/>
          <w:sz w:val="32"/>
          <w:szCs w:val="32"/>
        </w:rPr>
        <w:t>EJECUTEN DOS</w:t>
      </w:r>
      <w:r w:rsidR="00665A38">
        <w:rPr>
          <w:rFonts w:ascii="Verdana" w:hAnsi="Verdana" w:cs="Verdana"/>
          <w:b/>
          <w:bCs/>
          <w:color w:val="92D050"/>
          <w:sz w:val="32"/>
          <w:szCs w:val="32"/>
        </w:rPr>
        <w:t xml:space="preserve"> PASARELAS </w:t>
      </w:r>
      <w:r w:rsidR="002D300F">
        <w:rPr>
          <w:rFonts w:ascii="Verdana" w:hAnsi="Verdana" w:cs="Verdana"/>
          <w:b/>
          <w:bCs/>
          <w:color w:val="92D050"/>
          <w:sz w:val="32"/>
          <w:szCs w:val="32"/>
        </w:rPr>
        <w:t>SOBRE RONDA NORTE Y N-320</w:t>
      </w:r>
      <w:r w:rsidR="00665A38">
        <w:rPr>
          <w:rFonts w:ascii="Verdana" w:hAnsi="Verdana" w:cs="Verdana"/>
          <w:b/>
          <w:bCs/>
          <w:color w:val="92D050"/>
          <w:sz w:val="32"/>
          <w:szCs w:val="32"/>
        </w:rPr>
        <w:t>.</w:t>
      </w:r>
    </w:p>
    <w:p w14:paraId="0FE3CCD2" w14:textId="77777777" w:rsidR="00A44D77" w:rsidRDefault="00A44D77">
      <w:pPr>
        <w:pStyle w:val="Standard"/>
        <w:tabs>
          <w:tab w:val="left" w:pos="6179"/>
        </w:tabs>
        <w:spacing w:line="276" w:lineRule="auto"/>
        <w:jc w:val="center"/>
        <w:rPr>
          <w:rFonts w:ascii="Verdana" w:hAnsi="Verdana" w:cs="Verdana"/>
        </w:rPr>
      </w:pPr>
    </w:p>
    <w:p w14:paraId="135808A6" w14:textId="44FC9AA4" w:rsidR="002651D0" w:rsidRPr="002A7C9D" w:rsidRDefault="00417842" w:rsidP="002A7C9D">
      <w:pPr>
        <w:pStyle w:val="Standard"/>
        <w:shd w:val="clear" w:color="auto" w:fill="FFFFFF"/>
        <w:spacing w:before="100" w:line="276" w:lineRule="auto"/>
        <w:jc w:val="both"/>
        <w:rPr>
          <w:rFonts w:ascii="Arial" w:hAnsi="Arial"/>
          <w:b/>
          <w:bCs/>
        </w:rPr>
      </w:pPr>
      <w:r w:rsidRPr="002651D0">
        <w:rPr>
          <w:rFonts w:ascii="Arial" w:hAnsi="Arial"/>
          <w:b/>
          <w:bCs/>
        </w:rPr>
        <w:t xml:space="preserve">El grupo municipalista </w:t>
      </w:r>
      <w:r w:rsidR="00A65676" w:rsidRPr="002651D0">
        <w:rPr>
          <w:rFonts w:ascii="Arial" w:hAnsi="Arial"/>
          <w:b/>
          <w:bCs/>
        </w:rPr>
        <w:t>lleva</w:t>
      </w:r>
      <w:r w:rsidR="002D300F">
        <w:rPr>
          <w:rFonts w:ascii="Arial" w:hAnsi="Arial"/>
          <w:b/>
          <w:bCs/>
        </w:rPr>
        <w:t>rá</w:t>
      </w:r>
      <w:r w:rsidR="00A65676" w:rsidRPr="002651D0">
        <w:rPr>
          <w:rFonts w:ascii="Arial" w:hAnsi="Arial"/>
          <w:b/>
          <w:bCs/>
        </w:rPr>
        <w:t xml:space="preserve"> una propuesta al Pleno para </w:t>
      </w:r>
      <w:r w:rsidR="00DF5DD4" w:rsidRPr="002651D0">
        <w:rPr>
          <w:rFonts w:ascii="Arial" w:hAnsi="Arial"/>
          <w:b/>
          <w:bCs/>
        </w:rPr>
        <w:t>construir dos pasarelas peatonales</w:t>
      </w:r>
      <w:r w:rsidR="002D300F">
        <w:rPr>
          <w:rFonts w:ascii="Arial" w:hAnsi="Arial"/>
          <w:b/>
          <w:bCs/>
        </w:rPr>
        <w:t xml:space="preserve"> y ciclables:</w:t>
      </w:r>
      <w:r w:rsidR="002651D0" w:rsidRPr="002651D0">
        <w:rPr>
          <w:rFonts w:ascii="Arial" w:hAnsi="Arial"/>
          <w:b/>
          <w:bCs/>
        </w:rPr>
        <w:t xml:space="preserve"> </w:t>
      </w:r>
      <w:r w:rsidR="002D300F">
        <w:rPr>
          <w:rFonts w:ascii="Arial" w:hAnsi="Arial"/>
          <w:b/>
          <w:bCs/>
        </w:rPr>
        <w:t>u</w:t>
      </w:r>
      <w:r w:rsidR="002651D0" w:rsidRPr="002651D0">
        <w:rPr>
          <w:rFonts w:ascii="Arial" w:hAnsi="Arial"/>
          <w:b/>
          <w:bCs/>
        </w:rPr>
        <w:t xml:space="preserve">na </w:t>
      </w:r>
      <w:r w:rsidR="002D300F">
        <w:rPr>
          <w:rFonts w:ascii="Arial" w:hAnsi="Arial"/>
          <w:b/>
          <w:bCs/>
        </w:rPr>
        <w:t>sobre</w:t>
      </w:r>
      <w:r w:rsidR="002651D0" w:rsidRPr="002651D0">
        <w:rPr>
          <w:rFonts w:ascii="Arial" w:hAnsi="Arial"/>
          <w:b/>
          <w:bCs/>
        </w:rPr>
        <w:t xml:space="preserve"> la Ronda Norte y otra sobre la N-320</w:t>
      </w:r>
      <w:r w:rsidR="00433AA2">
        <w:rPr>
          <w:rFonts w:ascii="Arial" w:hAnsi="Arial"/>
          <w:b/>
          <w:bCs/>
        </w:rPr>
        <w:t>;</w:t>
      </w:r>
      <w:r w:rsidR="002651D0" w:rsidRPr="002651D0">
        <w:rPr>
          <w:rFonts w:ascii="Arial" w:hAnsi="Arial"/>
          <w:b/>
          <w:bCs/>
        </w:rPr>
        <w:t xml:space="preserve"> para conectar la ciudad con la red de senderos</w:t>
      </w:r>
      <w:r w:rsidR="002D300F">
        <w:rPr>
          <w:rFonts w:ascii="Arial" w:hAnsi="Arial"/>
          <w:b/>
          <w:bCs/>
        </w:rPr>
        <w:t xml:space="preserve"> y caminos</w:t>
      </w:r>
      <w:r w:rsidR="002651D0" w:rsidRPr="002651D0">
        <w:rPr>
          <w:rFonts w:ascii="Arial" w:hAnsi="Arial"/>
          <w:b/>
          <w:bCs/>
        </w:rPr>
        <w:t xml:space="preserve"> existentes</w:t>
      </w:r>
      <w:r w:rsidR="00526952">
        <w:rPr>
          <w:rFonts w:ascii="Arial" w:hAnsi="Arial"/>
          <w:b/>
          <w:bCs/>
        </w:rPr>
        <w:t xml:space="preserve"> en el entorno natural del municipio.</w:t>
      </w:r>
      <w:r w:rsidR="002A7C9D">
        <w:rPr>
          <w:rFonts w:ascii="Arial" w:hAnsi="Arial"/>
          <w:b/>
          <w:bCs/>
        </w:rPr>
        <w:t xml:space="preserve"> </w:t>
      </w:r>
      <w:r w:rsidR="002D300F">
        <w:rPr>
          <w:rFonts w:ascii="Arial" w:hAnsi="Arial"/>
          <w:b/>
          <w:bCs/>
        </w:rPr>
        <w:t>También quieren que</w:t>
      </w:r>
      <w:r w:rsidR="002A7C9D">
        <w:rPr>
          <w:rFonts w:ascii="Arial" w:hAnsi="Arial"/>
          <w:b/>
          <w:bCs/>
        </w:rPr>
        <w:t xml:space="preserve"> </w:t>
      </w:r>
      <w:r w:rsidR="002D300F">
        <w:rPr>
          <w:rFonts w:ascii="Arial" w:hAnsi="Arial"/>
          <w:b/>
          <w:bCs/>
        </w:rPr>
        <w:t>se convenie el cuidado</w:t>
      </w:r>
      <w:r w:rsidR="002A7C9D">
        <w:rPr>
          <w:rFonts w:ascii="Arial" w:hAnsi="Arial"/>
          <w:b/>
          <w:bCs/>
        </w:rPr>
        <w:t xml:space="preserve"> de los 9 accesos peatonales subterráneos</w:t>
      </w:r>
      <w:r w:rsidR="002D300F">
        <w:rPr>
          <w:rFonts w:ascii="Arial" w:hAnsi="Arial"/>
          <w:b/>
          <w:bCs/>
        </w:rPr>
        <w:t xml:space="preserve"> sobre la A-2,</w:t>
      </w:r>
      <w:r w:rsidR="002A7C9D">
        <w:rPr>
          <w:rFonts w:ascii="Arial" w:hAnsi="Arial"/>
          <w:b/>
          <w:bCs/>
        </w:rPr>
        <w:t xml:space="preserve"> exigiendo </w:t>
      </w:r>
      <w:r w:rsidR="00433AA2">
        <w:rPr>
          <w:rFonts w:ascii="Arial" w:hAnsi="Arial"/>
          <w:b/>
          <w:bCs/>
        </w:rPr>
        <w:t>su</w:t>
      </w:r>
      <w:r w:rsidR="002A7C9D">
        <w:rPr>
          <w:rFonts w:ascii="Arial" w:hAnsi="Arial"/>
          <w:b/>
          <w:bCs/>
        </w:rPr>
        <w:t xml:space="preserve"> mantenimiento y una </w:t>
      </w:r>
      <w:r w:rsidR="00433AA2">
        <w:rPr>
          <w:rFonts w:ascii="Arial" w:hAnsi="Arial"/>
          <w:b/>
          <w:bCs/>
        </w:rPr>
        <w:t xml:space="preserve">buena </w:t>
      </w:r>
      <w:r w:rsidR="002A7C9D">
        <w:rPr>
          <w:rFonts w:ascii="Arial" w:hAnsi="Arial"/>
          <w:b/>
          <w:bCs/>
        </w:rPr>
        <w:t xml:space="preserve">iluminación </w:t>
      </w:r>
      <w:r w:rsidR="00433AA2">
        <w:rPr>
          <w:rFonts w:ascii="Arial" w:hAnsi="Arial"/>
          <w:b/>
          <w:bCs/>
        </w:rPr>
        <w:t>que</w:t>
      </w:r>
      <w:r w:rsidR="002A7C9D">
        <w:rPr>
          <w:rFonts w:ascii="Arial" w:hAnsi="Arial"/>
          <w:b/>
          <w:bCs/>
        </w:rPr>
        <w:t xml:space="preserve"> asegur</w:t>
      </w:r>
      <w:r w:rsidR="00433AA2">
        <w:rPr>
          <w:rFonts w:ascii="Arial" w:hAnsi="Arial"/>
          <w:b/>
          <w:bCs/>
        </w:rPr>
        <w:t>e</w:t>
      </w:r>
      <w:r w:rsidR="002A7C9D">
        <w:rPr>
          <w:rFonts w:ascii="Arial" w:hAnsi="Arial"/>
          <w:b/>
          <w:bCs/>
        </w:rPr>
        <w:t xml:space="preserve"> el buen estado de esas infraestructuras para disfrute de vecinas y vecinos.</w:t>
      </w:r>
    </w:p>
    <w:p w14:paraId="35A75B5B" w14:textId="77777777" w:rsidR="002651D0" w:rsidRPr="002651D0" w:rsidRDefault="002651D0" w:rsidP="002651D0">
      <w:pPr>
        <w:pStyle w:val="Standard"/>
        <w:shd w:val="clear" w:color="auto" w:fill="FFFFFF"/>
        <w:spacing w:before="100" w:line="276" w:lineRule="auto"/>
        <w:jc w:val="both"/>
        <w:rPr>
          <w:rFonts w:hint="eastAsia"/>
          <w:b/>
          <w:bCs/>
        </w:rPr>
      </w:pPr>
    </w:p>
    <w:p w14:paraId="7C8ACF30" w14:textId="0BB6A0F6" w:rsidR="00526952" w:rsidRPr="00BB6086" w:rsidRDefault="009E4E82" w:rsidP="00665A38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</w:rPr>
        <w:t>Guadalajara, 2</w:t>
      </w:r>
      <w:r w:rsidR="00A65676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de abril de 2022.-</w:t>
      </w:r>
      <w:r>
        <w:rPr>
          <w:rFonts w:ascii="Calibri" w:hAnsi="Calibri" w:cs="Calibri"/>
        </w:rPr>
        <w:t xml:space="preserve"> </w:t>
      </w:r>
      <w:r w:rsidR="00526952" w:rsidRPr="00BB6086">
        <w:rPr>
          <w:rFonts w:asciiTheme="minorHAnsi" w:hAnsiTheme="minorHAnsi" w:cstheme="minorHAnsi"/>
        </w:rPr>
        <w:t xml:space="preserve">Jorge Riendas y Susana Martínez, concejal portavoz y presidenta de la plataforma municipalista Aike-A Guadalajara hay que quererla-, </w:t>
      </w:r>
      <w:r w:rsidR="00433AA2">
        <w:rPr>
          <w:rFonts w:asciiTheme="minorHAnsi" w:hAnsiTheme="minorHAnsi" w:cstheme="minorHAnsi"/>
        </w:rPr>
        <w:t>han propuesto</w:t>
      </w:r>
      <w:r w:rsidR="00526952" w:rsidRPr="00BB6086">
        <w:rPr>
          <w:rFonts w:asciiTheme="minorHAnsi" w:hAnsiTheme="minorHAnsi" w:cstheme="minorHAnsi"/>
        </w:rPr>
        <w:t xml:space="preserve"> la construcción de dos pasarelas p</w:t>
      </w:r>
      <w:r w:rsidR="00433AA2">
        <w:rPr>
          <w:rFonts w:asciiTheme="minorHAnsi" w:hAnsiTheme="minorHAnsi" w:cstheme="minorHAnsi"/>
        </w:rPr>
        <w:t>ara peatones y bicicletas</w:t>
      </w:r>
      <w:r w:rsidR="00526952" w:rsidRPr="00BB6086">
        <w:rPr>
          <w:rFonts w:asciiTheme="minorHAnsi" w:hAnsiTheme="minorHAnsi" w:cstheme="minorHAnsi"/>
        </w:rPr>
        <w:t xml:space="preserve"> que </w:t>
      </w:r>
      <w:r w:rsidR="00433AA2">
        <w:rPr>
          <w:rFonts w:asciiTheme="minorHAnsi" w:hAnsiTheme="minorHAnsi" w:cstheme="minorHAnsi"/>
        </w:rPr>
        <w:t xml:space="preserve">faciliten a </w:t>
      </w:r>
      <w:r w:rsidR="00526952" w:rsidRPr="00BB6086">
        <w:rPr>
          <w:rFonts w:asciiTheme="minorHAnsi" w:hAnsiTheme="minorHAnsi" w:cstheme="minorHAnsi"/>
        </w:rPr>
        <w:t xml:space="preserve">la ciudadanía </w:t>
      </w:r>
      <w:r w:rsidR="00433AA2">
        <w:rPr>
          <w:rFonts w:asciiTheme="minorHAnsi" w:hAnsiTheme="minorHAnsi" w:cstheme="minorHAnsi"/>
        </w:rPr>
        <w:t xml:space="preserve">el acceso </w:t>
      </w:r>
      <w:r w:rsidR="00526952" w:rsidRPr="00BB6086">
        <w:rPr>
          <w:rFonts w:asciiTheme="minorHAnsi" w:hAnsiTheme="minorHAnsi" w:cstheme="minorHAnsi"/>
        </w:rPr>
        <w:t>a la red de</w:t>
      </w:r>
      <w:r w:rsidR="00433AA2">
        <w:rPr>
          <w:rFonts w:asciiTheme="minorHAnsi" w:hAnsiTheme="minorHAnsi" w:cstheme="minorHAnsi"/>
        </w:rPr>
        <w:t xml:space="preserve"> caminos y</w:t>
      </w:r>
      <w:r w:rsidR="00526952" w:rsidRPr="00BB6086">
        <w:rPr>
          <w:rFonts w:asciiTheme="minorHAnsi" w:hAnsiTheme="minorHAnsi" w:cstheme="minorHAnsi"/>
        </w:rPr>
        <w:t xml:space="preserve"> senderos existentes en el entorno natural de la ciudad para que las personas que quieran acceder a los mismos tengan un acceso seguro</w:t>
      </w:r>
      <w:r w:rsidR="00433AA2">
        <w:rPr>
          <w:rFonts w:asciiTheme="minorHAnsi" w:hAnsiTheme="minorHAnsi" w:cstheme="minorHAnsi"/>
        </w:rPr>
        <w:t>, limpio</w:t>
      </w:r>
      <w:r w:rsidR="00526952" w:rsidRPr="00BB6086">
        <w:rPr>
          <w:rFonts w:asciiTheme="minorHAnsi" w:hAnsiTheme="minorHAnsi" w:cstheme="minorHAnsi"/>
        </w:rPr>
        <w:t xml:space="preserve"> y accesible.</w:t>
      </w:r>
    </w:p>
    <w:p w14:paraId="0F3FC730" w14:textId="1D65ABB7" w:rsidR="002A7C9D" w:rsidRDefault="00526952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 w:rsidRPr="00BB6086">
        <w:rPr>
          <w:rFonts w:asciiTheme="minorHAnsi" w:hAnsiTheme="minorHAnsi" w:cstheme="minorHAnsi"/>
        </w:rPr>
        <w:t>P</w:t>
      </w:r>
      <w:r w:rsidR="00433AA2">
        <w:rPr>
          <w:rFonts w:asciiTheme="minorHAnsi" w:hAnsiTheme="minorHAnsi" w:cstheme="minorHAnsi"/>
        </w:rPr>
        <w:t>ara ello, proponen</w:t>
      </w:r>
      <w:r w:rsidRPr="00BB6086">
        <w:rPr>
          <w:rFonts w:asciiTheme="minorHAnsi" w:hAnsiTheme="minorHAnsi" w:cstheme="minorHAnsi"/>
        </w:rPr>
        <w:t xml:space="preserve"> que l</w:t>
      </w:r>
      <w:r w:rsidR="00665A38" w:rsidRPr="00BB6086">
        <w:rPr>
          <w:rFonts w:asciiTheme="minorHAnsi" w:hAnsiTheme="minorHAnsi" w:cstheme="minorHAnsi"/>
        </w:rPr>
        <w:t>os técnicos del Ayuntamiento de Guadalajara elabor</w:t>
      </w:r>
      <w:r w:rsidRPr="00BB6086">
        <w:rPr>
          <w:rFonts w:asciiTheme="minorHAnsi" w:hAnsiTheme="minorHAnsi" w:cstheme="minorHAnsi"/>
        </w:rPr>
        <w:t>en</w:t>
      </w:r>
      <w:r w:rsidR="00665A38" w:rsidRPr="00BB6086">
        <w:rPr>
          <w:rFonts w:asciiTheme="minorHAnsi" w:hAnsiTheme="minorHAnsi" w:cstheme="minorHAnsi"/>
        </w:rPr>
        <w:t xml:space="preserve"> un</w:t>
      </w:r>
      <w:r w:rsidR="00433AA2">
        <w:rPr>
          <w:rFonts w:asciiTheme="minorHAnsi" w:hAnsiTheme="minorHAnsi" w:cstheme="minorHAnsi"/>
        </w:rPr>
        <w:t xml:space="preserve"> par de</w:t>
      </w:r>
      <w:r w:rsidR="00665A38" w:rsidRPr="00BB6086">
        <w:rPr>
          <w:rFonts w:asciiTheme="minorHAnsi" w:hAnsiTheme="minorHAnsi" w:cstheme="minorHAnsi"/>
        </w:rPr>
        <w:t xml:space="preserve"> propuesta</w:t>
      </w:r>
      <w:r w:rsidR="00433AA2">
        <w:rPr>
          <w:rFonts w:asciiTheme="minorHAnsi" w:hAnsiTheme="minorHAnsi" w:cstheme="minorHAnsi"/>
        </w:rPr>
        <w:t>s</w:t>
      </w:r>
      <w:r w:rsidR="00665A38" w:rsidRPr="00BB6086">
        <w:rPr>
          <w:rFonts w:asciiTheme="minorHAnsi" w:hAnsiTheme="minorHAnsi" w:cstheme="minorHAnsi"/>
        </w:rPr>
        <w:t xml:space="preserve"> de localización y construcción de </w:t>
      </w:r>
      <w:r w:rsidR="00433AA2">
        <w:rPr>
          <w:rFonts w:asciiTheme="minorHAnsi" w:hAnsiTheme="minorHAnsi" w:cstheme="minorHAnsi"/>
        </w:rPr>
        <w:t>sendas</w:t>
      </w:r>
      <w:r w:rsidR="00665A38" w:rsidRPr="00BB6086">
        <w:rPr>
          <w:rFonts w:asciiTheme="minorHAnsi" w:hAnsiTheme="minorHAnsi" w:cstheme="minorHAnsi"/>
        </w:rPr>
        <w:t xml:space="preserve"> pasarela</w:t>
      </w:r>
      <w:r w:rsidR="00433AA2">
        <w:rPr>
          <w:rFonts w:asciiTheme="minorHAnsi" w:hAnsiTheme="minorHAnsi" w:cstheme="minorHAnsi"/>
        </w:rPr>
        <w:t>s</w:t>
      </w:r>
      <w:r w:rsidR="00665A38" w:rsidRPr="00BB6086">
        <w:rPr>
          <w:rFonts w:asciiTheme="minorHAnsi" w:hAnsiTheme="minorHAnsi" w:cstheme="minorHAnsi"/>
        </w:rPr>
        <w:t xml:space="preserve"> sobre la Ronda Norte</w:t>
      </w:r>
      <w:r w:rsidR="00433AA2">
        <w:rPr>
          <w:rFonts w:asciiTheme="minorHAnsi" w:hAnsiTheme="minorHAnsi" w:cstheme="minorHAnsi"/>
        </w:rPr>
        <w:t xml:space="preserve"> (CM-10)</w:t>
      </w:r>
      <w:r w:rsidRPr="00BB6086">
        <w:rPr>
          <w:rFonts w:asciiTheme="minorHAnsi" w:hAnsiTheme="minorHAnsi" w:cstheme="minorHAnsi"/>
        </w:rPr>
        <w:t xml:space="preserve"> y </w:t>
      </w:r>
      <w:r w:rsidR="00433AA2">
        <w:rPr>
          <w:rFonts w:asciiTheme="minorHAnsi" w:hAnsiTheme="minorHAnsi" w:cstheme="minorHAnsi"/>
        </w:rPr>
        <w:t>sobre</w:t>
      </w:r>
      <w:r w:rsidRPr="00BB6086">
        <w:rPr>
          <w:rFonts w:asciiTheme="minorHAnsi" w:hAnsiTheme="minorHAnsi" w:cstheme="minorHAnsi"/>
        </w:rPr>
        <w:t xml:space="preserve"> la N-320</w:t>
      </w:r>
      <w:r w:rsidR="00433AA2">
        <w:rPr>
          <w:rFonts w:asciiTheme="minorHAnsi" w:hAnsiTheme="minorHAnsi" w:cstheme="minorHAnsi"/>
        </w:rPr>
        <w:t xml:space="preserve"> en el entorno del Hospital</w:t>
      </w:r>
      <w:r w:rsidR="00665A38" w:rsidRPr="00BB6086">
        <w:rPr>
          <w:rFonts w:asciiTheme="minorHAnsi" w:hAnsiTheme="minorHAnsi" w:cstheme="minorHAnsi"/>
        </w:rPr>
        <w:t>, con el fin de que ésta</w:t>
      </w:r>
      <w:r w:rsidR="00433AA2">
        <w:rPr>
          <w:rFonts w:asciiTheme="minorHAnsi" w:hAnsiTheme="minorHAnsi" w:cstheme="minorHAnsi"/>
        </w:rPr>
        <w:t>s</w:t>
      </w:r>
      <w:r w:rsidR="00665A38" w:rsidRPr="00BB6086">
        <w:rPr>
          <w:rFonts w:asciiTheme="minorHAnsi" w:hAnsiTheme="minorHAnsi" w:cstheme="minorHAnsi"/>
        </w:rPr>
        <w:t xml:space="preserve"> sea</w:t>
      </w:r>
      <w:r w:rsidR="00433AA2">
        <w:rPr>
          <w:rFonts w:asciiTheme="minorHAnsi" w:hAnsiTheme="minorHAnsi" w:cstheme="minorHAnsi"/>
        </w:rPr>
        <w:t>n</w:t>
      </w:r>
      <w:r w:rsidR="00665A38" w:rsidRPr="00BB6086">
        <w:rPr>
          <w:rFonts w:asciiTheme="minorHAnsi" w:hAnsiTheme="minorHAnsi" w:cstheme="minorHAnsi"/>
        </w:rPr>
        <w:t xml:space="preserve"> posteriormente planteada</w:t>
      </w:r>
      <w:r w:rsidR="00433AA2">
        <w:rPr>
          <w:rFonts w:asciiTheme="minorHAnsi" w:hAnsiTheme="minorHAnsi" w:cstheme="minorHAnsi"/>
        </w:rPr>
        <w:t xml:space="preserve"> y solicitadas</w:t>
      </w:r>
      <w:r w:rsidR="00665A38" w:rsidRPr="00BB6086">
        <w:rPr>
          <w:rFonts w:asciiTheme="minorHAnsi" w:hAnsiTheme="minorHAnsi" w:cstheme="minorHAnsi"/>
        </w:rPr>
        <w:t xml:space="preserve"> a la Junta de Comunidades de Castilla-La Mancha</w:t>
      </w:r>
      <w:r w:rsidR="00433AA2">
        <w:rPr>
          <w:rFonts w:asciiTheme="minorHAnsi" w:hAnsiTheme="minorHAnsi" w:cstheme="minorHAnsi"/>
        </w:rPr>
        <w:t xml:space="preserve"> y Ministerio correspondiente.</w:t>
      </w:r>
    </w:p>
    <w:p w14:paraId="60794480" w14:textId="095E0F6F" w:rsidR="00433AA2" w:rsidRPr="00BB6086" w:rsidRDefault="00433AA2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pasarela solicitada sobre la Ronda Norte, proponen que dé continuidad al antiguo camino de Tótola que existía desde las torres del Alamín hacia dicho municipio y Taracena por el actual bule</w:t>
      </w:r>
      <w:r w:rsidR="00C75E43">
        <w:rPr>
          <w:rFonts w:asciiTheme="minorHAnsi" w:hAnsiTheme="minorHAnsi" w:cstheme="minorHAnsi"/>
        </w:rPr>
        <w:t>var de Clara Campoamor. Respecto de la otra pasarela, recuerdan que se trata de un punto en el que es habitual ver personas cruzando la N-320 a personas que salen desde la ciudad hacia el cerro de San Cristóbal, la finca del Casino o la urbanización El Clavín.</w:t>
      </w:r>
    </w:p>
    <w:p w14:paraId="037EDA26" w14:textId="43AF055F" w:rsidR="00A44D77" w:rsidRPr="00BB6086" w:rsidRDefault="002A7C9D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 w:rsidRPr="00BB6086">
        <w:rPr>
          <w:rFonts w:asciiTheme="minorHAnsi" w:hAnsiTheme="minorHAnsi" w:cstheme="minorHAnsi"/>
        </w:rPr>
        <w:t>Así mismo piden que e</w:t>
      </w:r>
      <w:r w:rsidR="00665A38" w:rsidRPr="00BB6086">
        <w:rPr>
          <w:rFonts w:asciiTheme="minorHAnsi" w:hAnsiTheme="minorHAnsi" w:cstheme="minorHAnsi"/>
        </w:rPr>
        <w:t>l Ayuntamiento de Guadalajara vel</w:t>
      </w:r>
      <w:r w:rsidRPr="00BB6086">
        <w:rPr>
          <w:rFonts w:asciiTheme="minorHAnsi" w:hAnsiTheme="minorHAnsi" w:cstheme="minorHAnsi"/>
        </w:rPr>
        <w:t>e</w:t>
      </w:r>
      <w:r w:rsidR="00665A38" w:rsidRPr="00BB6086">
        <w:rPr>
          <w:rFonts w:asciiTheme="minorHAnsi" w:hAnsiTheme="minorHAnsi" w:cstheme="minorHAnsi"/>
        </w:rPr>
        <w:t xml:space="preserve"> por el estado de los nueve pasos subterráneos </w:t>
      </w:r>
      <w:r w:rsidR="00C75E43">
        <w:rPr>
          <w:rFonts w:asciiTheme="minorHAnsi" w:hAnsiTheme="minorHAnsi" w:cstheme="minorHAnsi"/>
        </w:rPr>
        <w:t>existentes bajo</w:t>
      </w:r>
      <w:r w:rsidR="00665A38" w:rsidRPr="00BB6086">
        <w:rPr>
          <w:rFonts w:asciiTheme="minorHAnsi" w:hAnsiTheme="minorHAnsi" w:cstheme="minorHAnsi"/>
        </w:rPr>
        <w:t xml:space="preserve"> la A2</w:t>
      </w:r>
      <w:r w:rsidR="00C75E43">
        <w:rPr>
          <w:rFonts w:asciiTheme="minorHAnsi" w:hAnsiTheme="minorHAnsi" w:cstheme="minorHAnsi"/>
        </w:rPr>
        <w:t>,</w:t>
      </w:r>
      <w:r w:rsidR="00665A38" w:rsidRPr="00BB6086">
        <w:rPr>
          <w:rFonts w:asciiTheme="minorHAnsi" w:hAnsiTheme="minorHAnsi" w:cstheme="minorHAnsi"/>
        </w:rPr>
        <w:t xml:space="preserve"> para que puedan ser usados por los vecinos y vecina</w:t>
      </w:r>
      <w:r w:rsidRPr="00BB6086">
        <w:rPr>
          <w:rFonts w:asciiTheme="minorHAnsi" w:hAnsiTheme="minorHAnsi" w:cstheme="minorHAnsi"/>
        </w:rPr>
        <w:t>s</w:t>
      </w:r>
      <w:r w:rsidR="00665A38" w:rsidRPr="00BB6086">
        <w:rPr>
          <w:rFonts w:asciiTheme="minorHAnsi" w:hAnsiTheme="minorHAnsi" w:cstheme="minorHAnsi"/>
        </w:rPr>
        <w:t xml:space="preserve">, exigiendo a la administración responsable el buen estado de mantenimiento, limpieza e iluminación de </w:t>
      </w:r>
      <w:r w:rsidR="00C75E43">
        <w:rPr>
          <w:rFonts w:asciiTheme="minorHAnsi" w:hAnsiTheme="minorHAnsi" w:cstheme="minorHAnsi"/>
        </w:rPr>
        <w:t>dich</w:t>
      </w:r>
      <w:r w:rsidR="00665A38" w:rsidRPr="00BB6086">
        <w:rPr>
          <w:rFonts w:asciiTheme="minorHAnsi" w:hAnsiTheme="minorHAnsi" w:cstheme="minorHAnsi"/>
        </w:rPr>
        <w:t>as infraestructuras.</w:t>
      </w:r>
    </w:p>
    <w:p w14:paraId="31114195" w14:textId="5A4EF041" w:rsidR="00BB6086" w:rsidRDefault="00BB6086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 w:rsidRPr="00BB6086">
        <w:rPr>
          <w:rFonts w:asciiTheme="minorHAnsi" w:hAnsiTheme="minorHAnsi" w:cstheme="minorHAnsi"/>
        </w:rPr>
        <w:t>“Tenemos la suerte de vivir en una ciudad rodeada de parajes naturales, podemos salir de casa</w:t>
      </w:r>
      <w:r w:rsidR="00C75E43">
        <w:rPr>
          <w:rFonts w:asciiTheme="minorHAnsi" w:hAnsiTheme="minorHAnsi" w:cstheme="minorHAnsi"/>
        </w:rPr>
        <w:t xml:space="preserve"> andando</w:t>
      </w:r>
      <w:r w:rsidRPr="00BB6086">
        <w:rPr>
          <w:rFonts w:asciiTheme="minorHAnsi" w:hAnsiTheme="minorHAnsi" w:cstheme="minorHAnsi"/>
        </w:rPr>
        <w:t xml:space="preserve"> y en pocos minutos disfrutar de agradables paseos por entornos como las terreras del Henares, los campos de cereales u olivares próximos a la huerta de La Limpia y nuestras pedanías, los encinares del Sotillo y Villaflores, o las vistas desde el cerro de San Cristóbal, las Antenas de Iriépal, la Peña Hueva o el Pico del Águila</w:t>
      </w:r>
      <w:r>
        <w:rPr>
          <w:rFonts w:asciiTheme="minorHAnsi" w:hAnsiTheme="minorHAnsi" w:cstheme="minorHAnsi"/>
        </w:rPr>
        <w:t xml:space="preserve">. Desde Aike llevamos desde el comienzo de la legislatura insistiendo en la creación de una Red de Senderos Verdes Urbanos en Guadalajara porque </w:t>
      </w:r>
      <w:r>
        <w:rPr>
          <w:rFonts w:asciiTheme="minorHAnsi" w:hAnsiTheme="minorHAnsi" w:cstheme="minorHAnsi"/>
        </w:rPr>
        <w:lastRenderedPageBreak/>
        <w:t>pensamos que es una forma sencilla de integrar nuestro entorno natural y supone señalizar, limpiar facilitar accesos, adecentar tramos, cuidar homologar recorridos y dar difusión de estos caminos ya existentes en nuestro término municipal y pedanías. No acaba de materializarse, pero podemos ir dando pasos para que esto llegue de manera casi natural</w:t>
      </w:r>
      <w:r w:rsidR="00794C4A">
        <w:rPr>
          <w:rFonts w:asciiTheme="minorHAnsi" w:hAnsiTheme="minorHAnsi" w:cstheme="minorHAnsi"/>
        </w:rPr>
        <w:t>,” explica Susana Martínez.</w:t>
      </w:r>
    </w:p>
    <w:p w14:paraId="133998F8" w14:textId="3FF4CA69" w:rsidR="00794C4A" w:rsidRPr="00794C4A" w:rsidRDefault="00794C4A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  <w:r w:rsidRPr="00794C4A">
        <w:rPr>
          <w:rFonts w:asciiTheme="minorHAnsi" w:hAnsiTheme="minorHAnsi" w:cstheme="minorHAnsi"/>
        </w:rPr>
        <w:t>“En el año 2020, cuando traslad</w:t>
      </w:r>
      <w:r w:rsidR="00C75E43">
        <w:rPr>
          <w:rFonts w:asciiTheme="minorHAnsi" w:hAnsiTheme="minorHAnsi" w:cstheme="minorHAnsi"/>
        </w:rPr>
        <w:t>ába</w:t>
      </w:r>
      <w:r w:rsidRPr="00794C4A">
        <w:rPr>
          <w:rFonts w:asciiTheme="minorHAnsi" w:hAnsiTheme="minorHAnsi" w:cstheme="minorHAnsi"/>
        </w:rPr>
        <w:t xml:space="preserve">mos esta iniciativa al Pleno, el equipo de Gobierno votó en contra con esta extraña argumentación recogida </w:t>
      </w:r>
      <w:r>
        <w:rPr>
          <w:rFonts w:asciiTheme="minorHAnsi" w:hAnsiTheme="minorHAnsi" w:cstheme="minorHAnsi"/>
        </w:rPr>
        <w:t>en el</w:t>
      </w:r>
      <w:r w:rsidRPr="00794C4A">
        <w:rPr>
          <w:rFonts w:asciiTheme="minorHAnsi" w:hAnsiTheme="minorHAnsi" w:cstheme="minorHAnsi"/>
        </w:rPr>
        <w:t xml:space="preserve"> acta de la sesión plenaria del 25 de septiembre: ya está adjudicada la redacción de un proyecto sobre ello, y por eso no se puede aprobar la moción</w:t>
      </w:r>
      <w:r>
        <w:rPr>
          <w:rFonts w:asciiTheme="minorHAnsi" w:hAnsiTheme="minorHAnsi" w:cstheme="minorHAnsi"/>
        </w:rPr>
        <w:t>.</w:t>
      </w:r>
      <w:r w:rsidRPr="00794C4A">
        <w:rPr>
          <w:rFonts w:asciiTheme="minorHAnsi" w:hAnsiTheme="minorHAnsi" w:cstheme="minorHAnsi"/>
        </w:rPr>
        <w:t xml:space="preserve"> Más de un año y medio después, ni la oposición, ni la ciudad, hemos visto ningún avance al respecto</w:t>
      </w:r>
      <w:r w:rsidR="00C75E43">
        <w:rPr>
          <w:rFonts w:asciiTheme="minorHAnsi" w:hAnsiTheme="minorHAnsi" w:cstheme="minorHAnsi"/>
        </w:rPr>
        <w:t>.</w:t>
      </w:r>
      <w:r w:rsidRPr="00794C4A">
        <w:rPr>
          <w:rFonts w:asciiTheme="minorHAnsi" w:hAnsiTheme="minorHAnsi" w:cstheme="minorHAnsi"/>
        </w:rPr>
        <w:t xml:space="preserve"> </w:t>
      </w:r>
      <w:r w:rsidR="00C75E43">
        <w:rPr>
          <w:rFonts w:asciiTheme="minorHAnsi" w:hAnsiTheme="minorHAnsi" w:cstheme="minorHAnsi"/>
        </w:rPr>
        <w:t>D</w:t>
      </w:r>
      <w:r w:rsidRPr="00794C4A">
        <w:rPr>
          <w:rFonts w:asciiTheme="minorHAnsi" w:hAnsiTheme="minorHAnsi" w:cstheme="minorHAnsi"/>
        </w:rPr>
        <w:t>e hecho, el equipo de Gobierno, preguntado en el último Consejo de Medio Ambiente, respondió que no tenía ningún tipo de información al respecto</w:t>
      </w:r>
      <w:r>
        <w:rPr>
          <w:rFonts w:asciiTheme="minorHAnsi" w:hAnsiTheme="minorHAnsi" w:cstheme="minorHAnsi"/>
        </w:rPr>
        <w:t xml:space="preserve">. </w:t>
      </w:r>
      <w:r w:rsidR="00C75E43">
        <w:rPr>
          <w:rFonts w:asciiTheme="minorHAnsi" w:hAnsiTheme="minorHAnsi" w:cstheme="minorHAnsi"/>
        </w:rPr>
        <w:t>Creemos que y</w:t>
      </w:r>
      <w:r>
        <w:rPr>
          <w:rFonts w:asciiTheme="minorHAnsi" w:hAnsiTheme="minorHAnsi" w:cstheme="minorHAnsi"/>
        </w:rPr>
        <w:t>a</w:t>
      </w:r>
      <w:r w:rsidR="00C75E43">
        <w:rPr>
          <w:rFonts w:asciiTheme="minorHAnsi" w:hAnsiTheme="minorHAnsi" w:cstheme="minorHAnsi"/>
        </w:rPr>
        <w:t xml:space="preserve"> va</w:t>
      </w:r>
      <w:r>
        <w:rPr>
          <w:rFonts w:asciiTheme="minorHAnsi" w:hAnsiTheme="minorHAnsi" w:cstheme="minorHAnsi"/>
        </w:rPr>
        <w:t xml:space="preserve"> siendo hora de que nos pongamos manos a la obra como ya han hecho </w:t>
      </w:r>
      <w:r w:rsidR="00C75E43">
        <w:rPr>
          <w:rFonts w:asciiTheme="minorHAnsi" w:hAnsiTheme="minorHAnsi" w:cstheme="minorHAnsi"/>
        </w:rPr>
        <w:t xml:space="preserve">otras </w:t>
      </w:r>
      <w:r>
        <w:rPr>
          <w:rFonts w:asciiTheme="minorHAnsi" w:hAnsiTheme="minorHAnsi" w:cstheme="minorHAnsi"/>
        </w:rPr>
        <w:t>capitales de provincia como Soria, Cuenca, Zamora o Vitoria,</w:t>
      </w:r>
      <w:r w:rsidR="00C75E43">
        <w:rPr>
          <w:rFonts w:asciiTheme="minorHAnsi" w:hAnsiTheme="minorHAnsi" w:cstheme="minorHAnsi"/>
        </w:rPr>
        <w:t xml:space="preserve"> o localidades próximas como Marchamalo o Cabanillas del Campo,</w:t>
      </w:r>
      <w:r>
        <w:rPr>
          <w:rFonts w:asciiTheme="minorHAnsi" w:hAnsiTheme="minorHAnsi" w:cstheme="minorHAnsi"/>
        </w:rPr>
        <w:t>” ha concluido Riendas.</w:t>
      </w:r>
    </w:p>
    <w:p w14:paraId="1A4AB607" w14:textId="77777777" w:rsidR="00794C4A" w:rsidRPr="00BB6086" w:rsidRDefault="00794C4A" w:rsidP="002A7C9D">
      <w:pPr>
        <w:pStyle w:val="Textbody"/>
        <w:spacing w:after="240" w:line="240" w:lineRule="auto"/>
        <w:jc w:val="both"/>
        <w:rPr>
          <w:rFonts w:asciiTheme="minorHAnsi" w:hAnsiTheme="minorHAnsi" w:cstheme="minorHAnsi"/>
        </w:rPr>
      </w:pPr>
    </w:p>
    <w:p w14:paraId="3483952F" w14:textId="41DF779D" w:rsidR="00A44D77" w:rsidRDefault="0054026B">
      <w:pPr>
        <w:rPr>
          <w:rFonts w:hint="eastAsia"/>
          <w:sz w:val="23"/>
        </w:rPr>
      </w:pPr>
      <w:r>
        <w:rPr>
          <w:rFonts w:hint="eastAsia"/>
          <w:noProof/>
        </w:rPr>
        <w:pict w14:anchorId="4E05717C">
          <v:rect id="Imagen1" o:spid="_x0000_s1028" style="position:absolute;margin-left:.05pt;margin-top:.05pt;width:.85pt;height: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" filled="f" stroked="f"/>
        </w:pict>
      </w:r>
      <w:r>
        <w:rPr>
          <w:rFonts w:hint="eastAsia"/>
          <w:noProof/>
        </w:rPr>
        <w:pict w14:anchorId="169BBD75">
          <v:rect id="Imagen2" o:spid="_x0000_s1027" style="position:absolute;margin-left:.05pt;margin-top:.05pt;width:486.25pt;height:6.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" fillcolor="#8064a2" strokecolor="#8064a2" strokeweight=".26mm">
            <v:stroke joinstyle="round"/>
          </v:rect>
        </w:pict>
      </w:r>
    </w:p>
    <w:p w14:paraId="36FEFA73" w14:textId="77777777" w:rsidR="00A44D77" w:rsidRDefault="009E4E82">
      <w:pPr>
        <w:pStyle w:val="Textobase"/>
      </w:pPr>
      <w:r>
        <w:rPr>
          <w:rFonts w:eastAsia="Arial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Más información:</w:t>
      </w:r>
    </w:p>
    <w:p w14:paraId="6EDAE777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b/>
          <w:i w:val="0"/>
          <w:iCs w:val="0"/>
          <w:sz w:val="20"/>
          <w:szCs w:val="20"/>
          <w:u w:val="single"/>
        </w:rPr>
        <w:t>Gabinete de comunicación:</w:t>
      </w:r>
    </w:p>
    <w:p w14:paraId="5EEEAA54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i w:val="0"/>
          <w:iCs w:val="0"/>
          <w:sz w:val="20"/>
          <w:szCs w:val="20"/>
        </w:rPr>
        <w:t>Nombre: María de Dios Lorenzo.</w:t>
      </w:r>
    </w:p>
    <w:p w14:paraId="05093A27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i w:val="0"/>
          <w:iCs w:val="0"/>
          <w:sz w:val="20"/>
          <w:szCs w:val="20"/>
        </w:rPr>
        <w:t>Teléfono: 623 188437.</w:t>
      </w:r>
    </w:p>
    <w:p w14:paraId="4E089148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i w:val="0"/>
          <w:iCs w:val="0"/>
          <w:sz w:val="20"/>
          <w:szCs w:val="20"/>
        </w:rPr>
        <w:t>aikeguadalajara@gmail.com</w:t>
      </w:r>
    </w:p>
    <w:p w14:paraId="39BA49F4" w14:textId="77777777" w:rsidR="00A44D77" w:rsidRDefault="00A44D77">
      <w:pPr>
        <w:pStyle w:val="Textosinformato1"/>
      </w:pPr>
    </w:p>
    <w:p w14:paraId="3AB3E477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b/>
          <w:i w:val="0"/>
          <w:iCs w:val="0"/>
          <w:sz w:val="20"/>
          <w:szCs w:val="20"/>
          <w:u w:val="single"/>
        </w:rPr>
        <w:t>Página Web:</w:t>
      </w:r>
    </w:p>
    <w:p w14:paraId="2250865E" w14:textId="77777777" w:rsidR="00A44D77" w:rsidRDefault="0054026B">
      <w:pPr>
        <w:pStyle w:val="Textosinformato1"/>
      </w:pPr>
      <w:hyperlink r:id="rId6">
        <w:r w:rsidR="009E4E82">
          <w:rPr>
            <w:rStyle w:val="EnlacedeInternet"/>
            <w:rFonts w:ascii="Verdana" w:hAnsi="Verdana" w:cs="Verdana"/>
            <w:sz w:val="20"/>
            <w:szCs w:val="20"/>
          </w:rPr>
          <w:t>A</w:t>
        </w:r>
      </w:hyperlink>
      <w:r w:rsidR="009E4E82">
        <w:rPr>
          <w:rStyle w:val="EnlacedeInternet"/>
          <w:rFonts w:ascii="Verdana" w:hAnsi="Verdana" w:cs="Verdana"/>
          <w:sz w:val="20"/>
          <w:szCs w:val="20"/>
        </w:rPr>
        <w:t>ikeguadalajara.es</w:t>
      </w:r>
    </w:p>
    <w:p w14:paraId="063F9586" w14:textId="77777777" w:rsidR="00A44D77" w:rsidRDefault="00A44D77">
      <w:pPr>
        <w:pStyle w:val="Textosinformato1"/>
      </w:pPr>
    </w:p>
    <w:p w14:paraId="5057F332" w14:textId="77777777" w:rsidR="00A44D77" w:rsidRDefault="00A44D77">
      <w:pPr>
        <w:pStyle w:val="Textosinformato1"/>
      </w:pPr>
    </w:p>
    <w:p w14:paraId="5919A3DF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b/>
          <w:i w:val="0"/>
          <w:iCs w:val="0"/>
          <w:sz w:val="20"/>
          <w:szCs w:val="20"/>
          <w:u w:val="single"/>
        </w:rPr>
        <w:t>Redes sociales:</w:t>
      </w:r>
    </w:p>
    <w:p w14:paraId="47B092A1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i w:val="0"/>
          <w:iCs w:val="0"/>
          <w:color w:val="069A2E"/>
          <w:sz w:val="20"/>
          <w:szCs w:val="20"/>
        </w:rPr>
        <w:t>Facebook: @</w:t>
      </w:r>
      <w:hyperlink r:id="rId7">
        <w:r>
          <w:rPr>
            <w:rStyle w:val="EnlacedeInternet"/>
            <w:rFonts w:ascii="Verdana" w:hAnsi="Verdana" w:cs="Verdana"/>
            <w:sz w:val="20"/>
            <w:szCs w:val="20"/>
          </w:rPr>
          <w:t>aguadalajarahayquequererla/</w:t>
        </w:r>
      </w:hyperlink>
    </w:p>
    <w:p w14:paraId="5BF6048D" w14:textId="77777777" w:rsidR="00A44D77" w:rsidRDefault="009E4E82">
      <w:pPr>
        <w:pStyle w:val="Textosinformato1"/>
      </w:pPr>
      <w:r>
        <w:rPr>
          <w:rStyle w:val="Destacado"/>
          <w:rFonts w:ascii="Verdana" w:hAnsi="Verdana" w:cs="Verdana"/>
          <w:i w:val="0"/>
          <w:iCs w:val="0"/>
          <w:color w:val="069A2E"/>
          <w:sz w:val="20"/>
          <w:szCs w:val="20"/>
          <w:lang w:val="en-US"/>
        </w:rPr>
        <w:t>Twitter: @</w:t>
      </w:r>
      <w:hyperlink r:id="rId8">
        <w:r>
          <w:rPr>
            <w:rStyle w:val="EnlacedeInternet"/>
            <w:rFonts w:ascii="Verdana" w:hAnsi="Verdana" w:cs="Verdana"/>
            <w:sz w:val="20"/>
            <w:szCs w:val="20"/>
            <w:lang w:val="en-US"/>
          </w:rPr>
          <w:t>AQuererla</w:t>
        </w:r>
      </w:hyperlink>
    </w:p>
    <w:p w14:paraId="08197BCE" w14:textId="3CC85773" w:rsidR="00A44D77" w:rsidRDefault="0054026B">
      <w:pPr>
        <w:pStyle w:val="Textosinformato1"/>
      </w:pPr>
      <w:r>
        <w:rPr>
          <w:noProof/>
        </w:rPr>
        <w:pict w14:anchorId="26343B01">
          <v:rect id="Imagen3" o:spid="_x0000_s1026" style="position:absolute;margin-left:.05pt;margin-top:.05pt;width:.85pt;height:.8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" filled="f" stroked="f"/>
        </w:pict>
      </w:r>
      <w:r w:rsidR="009E4E82">
        <w:rPr>
          <w:rStyle w:val="Destacado"/>
          <w:rFonts w:ascii="Verdana" w:hAnsi="Verdana" w:cs="Verdana"/>
          <w:i w:val="0"/>
          <w:iCs w:val="0"/>
          <w:color w:val="069A2E"/>
          <w:sz w:val="20"/>
          <w:szCs w:val="20"/>
          <w:lang w:val="en-US"/>
        </w:rPr>
        <w:t>Instagram: @</w:t>
      </w:r>
      <w:hyperlink r:id="rId9">
        <w:r w:rsidR="009E4E82">
          <w:rPr>
            <w:rStyle w:val="EnlacedeInternet"/>
            <w:rFonts w:ascii="Verdana" w:hAnsi="Verdana" w:cs="Verdana"/>
            <w:i/>
            <w:sz w:val="20"/>
            <w:szCs w:val="20"/>
            <w:lang w:val="en-US"/>
          </w:rPr>
          <w:t>hayquequererla/</w:t>
        </w:r>
      </w:hyperlink>
    </w:p>
    <w:sectPr w:rsidR="00A44D77">
      <w:headerReference w:type="default" r:id="rId10"/>
      <w:footerReference w:type="default" r:id="rId11"/>
      <w:pgSz w:w="11906" w:h="16838"/>
      <w:pgMar w:top="2268" w:right="1134" w:bottom="1418" w:left="1134" w:header="567" w:footer="45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0132" w14:textId="77777777" w:rsidR="0054026B" w:rsidRDefault="0054026B">
      <w:pPr>
        <w:rPr>
          <w:rFonts w:hint="eastAsia"/>
        </w:rPr>
      </w:pPr>
      <w:r>
        <w:separator/>
      </w:r>
    </w:p>
  </w:endnote>
  <w:endnote w:type="continuationSeparator" w:id="0">
    <w:p w14:paraId="14B456B2" w14:textId="77777777" w:rsidR="0054026B" w:rsidRDefault="005402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Frutiger-Bold">
    <w:charset w:val="00"/>
    <w:family w:val="roman"/>
    <w:pitch w:val="variable"/>
  </w:font>
  <w:font w:name="Frutiger-Light">
    <w:charset w:val="00"/>
    <w:family w:val="roman"/>
    <w:pitch w:val="variable"/>
  </w:font>
  <w:font w:name="Frutiger-LightItalic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24E4" w14:textId="77777777" w:rsidR="00A44D77" w:rsidRDefault="00A44D77">
    <w:pPr>
      <w:pStyle w:val="Piedepgina1"/>
      <w:jc w:val="center"/>
      <w:rPr>
        <w:rFonts w:hint="eastAsia"/>
      </w:rPr>
    </w:pPr>
  </w:p>
  <w:p w14:paraId="08AD1D9E" w14:textId="77777777" w:rsidR="00A44D77" w:rsidRDefault="00A44D77">
    <w:pPr>
      <w:pStyle w:val="Piedepgina1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F067" w14:textId="77777777" w:rsidR="0054026B" w:rsidRDefault="0054026B">
      <w:pPr>
        <w:rPr>
          <w:rFonts w:hint="eastAsia"/>
        </w:rPr>
      </w:pPr>
      <w:r>
        <w:separator/>
      </w:r>
    </w:p>
  </w:footnote>
  <w:footnote w:type="continuationSeparator" w:id="0">
    <w:p w14:paraId="4D21B348" w14:textId="77777777" w:rsidR="0054026B" w:rsidRDefault="005402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96" w:type="dxa"/>
      <w:tblLook w:val="0000" w:firstRow="0" w:lastRow="0" w:firstColumn="0" w:lastColumn="0" w:noHBand="0" w:noVBand="0"/>
    </w:tblPr>
    <w:tblGrid>
      <w:gridCol w:w="4393"/>
      <w:gridCol w:w="4679"/>
    </w:tblGrid>
    <w:tr w:rsidR="00A44D77" w14:paraId="712F27F4" w14:textId="77777777">
      <w:trPr>
        <w:trHeight w:val="1278"/>
      </w:trPr>
      <w:tc>
        <w:tcPr>
          <w:tcW w:w="4393" w:type="dxa"/>
          <w:shd w:val="clear" w:color="auto" w:fill="auto"/>
          <w:vAlign w:val="center"/>
        </w:tcPr>
        <w:p w14:paraId="4A340F20" w14:textId="77777777" w:rsidR="00A44D77" w:rsidRDefault="009E4E82">
          <w:pPr>
            <w:pStyle w:val="Encabezado2"/>
            <w:tabs>
              <w:tab w:val="clear" w:pos="4252"/>
              <w:tab w:val="clear" w:pos="8504"/>
              <w:tab w:val="right" w:pos="8396"/>
            </w:tabs>
            <w:snapToGrid w:val="0"/>
            <w:ind w:left="-108"/>
            <w:rPr>
              <w:rFonts w:hint="eastAsia"/>
            </w:rPr>
          </w:pPr>
          <w:r>
            <w:rPr>
              <w:noProof/>
            </w:rPr>
            <w:drawing>
              <wp:anchor distT="0" distB="0" distL="133350" distR="114300" simplePos="0" relativeHeight="4" behindDoc="1" locked="0" layoutInCell="1" allowOverlap="1" wp14:anchorId="6F71FC65" wp14:editId="02ECA588">
                <wp:simplePos x="0" y="0"/>
                <wp:positionH relativeFrom="column">
                  <wp:posOffset>-52070</wp:posOffset>
                </wp:positionH>
                <wp:positionV relativeFrom="paragraph">
                  <wp:posOffset>-6985</wp:posOffset>
                </wp:positionV>
                <wp:extent cx="1303020" cy="771525"/>
                <wp:effectExtent l="0" t="0" r="0" b="0"/>
                <wp:wrapSquare wrapText="bothSides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1" t="-321" r="-191" b="-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shd w:val="clear" w:color="auto" w:fill="auto"/>
          <w:vAlign w:val="center"/>
        </w:tcPr>
        <w:p w14:paraId="4A351338" w14:textId="77777777" w:rsidR="00A44D77" w:rsidRDefault="00A44D77">
          <w:pPr>
            <w:pStyle w:val="Encabezadoprimerapgina"/>
            <w:snapToGrid w:val="0"/>
            <w:spacing w:after="120" w:line="240" w:lineRule="auto"/>
            <w:ind w:left="-675"/>
            <w:jc w:val="right"/>
            <w:rPr>
              <w:color w:val="0000FF"/>
              <w:sz w:val="18"/>
            </w:rPr>
          </w:pPr>
        </w:p>
      </w:tc>
    </w:tr>
  </w:tbl>
  <w:p w14:paraId="391CA8F6" w14:textId="77777777" w:rsidR="00A44D77" w:rsidRDefault="00A44D77">
    <w:pPr>
      <w:pStyle w:val="Encabezado2"/>
      <w:tabs>
        <w:tab w:val="clear" w:pos="4252"/>
        <w:tab w:val="clear" w:pos="8504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D77"/>
    <w:rsid w:val="002651D0"/>
    <w:rsid w:val="002A7C9D"/>
    <w:rsid w:val="002D300F"/>
    <w:rsid w:val="00417842"/>
    <w:rsid w:val="00433AA2"/>
    <w:rsid w:val="00526952"/>
    <w:rsid w:val="0054026B"/>
    <w:rsid w:val="00665A38"/>
    <w:rsid w:val="00794C4A"/>
    <w:rsid w:val="00924EB0"/>
    <w:rsid w:val="009E4E82"/>
    <w:rsid w:val="00A44D77"/>
    <w:rsid w:val="00A65676"/>
    <w:rsid w:val="00BB6086"/>
    <w:rsid w:val="00C75E43"/>
    <w:rsid w:val="00D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47FB15"/>
  <w15:docId w15:val="{3E6CE3F8-E4A9-401F-8968-27766AE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tulo3">
    <w:name w:val="heading 3"/>
    <w:next w:val="Textoindependiente"/>
    <w:qFormat/>
    <w:pPr>
      <w:spacing w:before="140"/>
      <w:outlineLvl w:val="2"/>
    </w:pPr>
    <w:rPr>
      <w:rFonts w:ascii="Liberation Serif" w:eastAsia="N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uentedeprrafopredeter3">
    <w:name w:val="Fuente de párrafo predeter.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2">
    <w:name w:val="Fuente de párrafo predeter.2"/>
    <w:qFormat/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WW-Fuentedeprrafopredeter">
    <w:name w:val="WW-Fuente de párrafo predeter.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sz w:val="20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Fuentedeprrafopredeter10">
    <w:name w:val="Fuente de párrafo predeter.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Nmerodepgina1">
    <w:name w:val="Número de página1"/>
    <w:basedOn w:val="Fuentedeprrafopredeter10"/>
    <w:qFormat/>
  </w:style>
  <w:style w:type="character" w:customStyle="1" w:styleId="Car">
    <w:name w:val="Car"/>
    <w:qFormat/>
    <w:rPr>
      <w:rFonts w:ascii="Arial" w:hAnsi="Arial" w:cs="Arial"/>
      <w:b/>
      <w:kern w:val="2"/>
      <w:sz w:val="28"/>
      <w:lang w:val="es-ES" w:bidi="ar-SA"/>
    </w:rPr>
  </w:style>
  <w:style w:type="character" w:customStyle="1" w:styleId="Yahoo">
    <w:name w:val="Yahoo"/>
    <w:qFormat/>
    <w:rPr>
      <w:rFonts w:ascii="Arial" w:hAnsi="Arial" w:cs="Arial"/>
      <w:color w:val="000080"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cado">
    <w:name w:val="Destacado"/>
    <w:qFormat/>
    <w:rPr>
      <w:i/>
      <w:iCs/>
    </w:rPr>
  </w:style>
  <w:style w:type="character" w:styleId="Textoennegrita">
    <w:name w:val="Strong"/>
    <w:qFormat/>
    <w:rPr>
      <w:b/>
      <w:bCs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CarCar">
    <w:name w:val="Car Car"/>
    <w:qFormat/>
    <w:rPr>
      <w:rFonts w:ascii="Calibri" w:eastAsia="Calibri" w:hAnsi="Calibri" w:cs="Calibri"/>
      <w:sz w:val="22"/>
      <w:szCs w:val="21"/>
      <w:lang w:val="es-ES" w:bidi="ar-SA"/>
    </w:rPr>
  </w:style>
  <w:style w:type="character" w:customStyle="1" w:styleId="apple-converted-space">
    <w:name w:val="apple-converted-space"/>
    <w:basedOn w:val="Fuentedeprrafopredeter10"/>
    <w:qFormat/>
  </w:style>
  <w:style w:type="character" w:customStyle="1" w:styleId="EncabezadoCar">
    <w:name w:val="Encabezado Car"/>
    <w:qFormat/>
  </w:style>
  <w:style w:type="character" w:customStyle="1" w:styleId="ListLabel3">
    <w:name w:val="ListLabel 3"/>
    <w:qFormat/>
    <w:rPr>
      <w:rFonts w:ascii="Verdana" w:hAnsi="Verdana" w:cs="Verdana"/>
      <w:sz w:val="20"/>
      <w:szCs w:val="20"/>
      <w:highlight w:val="white"/>
      <w:lang w:val="en-US"/>
    </w:rPr>
  </w:style>
  <w:style w:type="character" w:customStyle="1" w:styleId="Smbolosdenumeracin">
    <w:name w:val="Símbolos de numeración"/>
    <w:qFormat/>
  </w:style>
  <w:style w:type="character" w:customStyle="1" w:styleId="ListLabel25">
    <w:name w:val="ListLabel 25"/>
    <w:qFormat/>
    <w:rPr>
      <w:rFonts w:ascii="Arial" w:hAnsi="Arial" w:cs="Aria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EncabezadoCar1">
    <w:name w:val="Encabezado Car1"/>
    <w:basedOn w:val="Fuentedeprrafopredeter1"/>
    <w:qFormat/>
    <w:rPr>
      <w:rFonts w:cs="Mangal"/>
      <w:szCs w:val="21"/>
    </w:rPr>
  </w:style>
  <w:style w:type="character" w:customStyle="1" w:styleId="PiedepginaCar">
    <w:name w:val="Pie de página Car"/>
    <w:basedOn w:val="Fuentedeprrafopredeter1"/>
    <w:qFormat/>
    <w:rPr>
      <w:rFonts w:cs="Mangal"/>
      <w:szCs w:val="21"/>
    </w:rPr>
  </w:style>
  <w:style w:type="character" w:customStyle="1" w:styleId="ListLabel34">
    <w:name w:val="ListLabel 34"/>
    <w:qFormat/>
    <w:rPr>
      <w:rFonts w:ascii="Verdana" w:hAnsi="Verdana" w:cs="Verdana"/>
      <w:sz w:val="20"/>
      <w:szCs w:val="20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35">
    <w:name w:val="ListLabel 35"/>
    <w:qFormat/>
    <w:rPr>
      <w:rFonts w:ascii="Verdana" w:hAnsi="Verdana" w:cs="Verdana"/>
      <w:sz w:val="20"/>
      <w:szCs w:val="20"/>
      <w:lang w:val="en-US"/>
    </w:rPr>
  </w:style>
  <w:style w:type="character" w:customStyle="1" w:styleId="ListLabel36">
    <w:name w:val="ListLabel 36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37">
    <w:name w:val="ListLabel 37"/>
    <w:qFormat/>
    <w:rPr>
      <w:rFonts w:ascii="Verdana" w:hAnsi="Verdana" w:cs="Verdana"/>
      <w:sz w:val="20"/>
      <w:szCs w:val="20"/>
    </w:rPr>
  </w:style>
  <w:style w:type="character" w:customStyle="1" w:styleId="ListLabel38">
    <w:name w:val="ListLabel 38"/>
    <w:qFormat/>
    <w:rPr>
      <w:rFonts w:ascii="Verdana" w:hAnsi="Verdana" w:cs="Verdana"/>
      <w:sz w:val="20"/>
      <w:szCs w:val="20"/>
      <w:lang w:val="en-US"/>
    </w:rPr>
  </w:style>
  <w:style w:type="character" w:customStyle="1" w:styleId="ListLabel39">
    <w:name w:val="ListLabel 39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40">
    <w:name w:val="ListLabel 40"/>
    <w:qFormat/>
    <w:rPr>
      <w:rFonts w:ascii="Verdana" w:hAnsi="Verdana" w:cs="Verdana"/>
      <w:sz w:val="20"/>
      <w:szCs w:val="20"/>
    </w:rPr>
  </w:style>
  <w:style w:type="character" w:customStyle="1" w:styleId="ListLabel41">
    <w:name w:val="ListLabel 41"/>
    <w:qFormat/>
    <w:rPr>
      <w:rFonts w:ascii="Verdana" w:hAnsi="Verdana" w:cs="Verdana"/>
      <w:sz w:val="20"/>
      <w:szCs w:val="20"/>
      <w:lang w:val="en-US"/>
    </w:rPr>
  </w:style>
  <w:style w:type="character" w:customStyle="1" w:styleId="ListLabel42">
    <w:name w:val="ListLabel 42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43">
    <w:name w:val="ListLabel 43"/>
    <w:qFormat/>
    <w:rPr>
      <w:rFonts w:ascii="Verdana" w:hAnsi="Verdana" w:cs="Verdana"/>
      <w:sz w:val="20"/>
      <w:szCs w:val="20"/>
    </w:rPr>
  </w:style>
  <w:style w:type="character" w:customStyle="1" w:styleId="ListLabel44">
    <w:name w:val="ListLabel 44"/>
    <w:qFormat/>
    <w:rPr>
      <w:rFonts w:ascii="Verdana" w:hAnsi="Verdana" w:cs="Verdana"/>
      <w:sz w:val="20"/>
      <w:szCs w:val="20"/>
      <w:lang w:val="en-US"/>
    </w:rPr>
  </w:style>
  <w:style w:type="character" w:customStyle="1" w:styleId="ListLabel45">
    <w:name w:val="ListLabel 45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46">
    <w:name w:val="ListLabel 46"/>
    <w:qFormat/>
    <w:rPr>
      <w:rFonts w:ascii="Verdana" w:hAnsi="Verdana" w:cs="Verdana"/>
      <w:sz w:val="20"/>
      <w:szCs w:val="20"/>
    </w:rPr>
  </w:style>
  <w:style w:type="character" w:customStyle="1" w:styleId="ListLabel47">
    <w:name w:val="ListLabel 47"/>
    <w:qFormat/>
    <w:rPr>
      <w:rFonts w:ascii="Verdana" w:hAnsi="Verdana" w:cs="Verdana"/>
      <w:sz w:val="20"/>
      <w:szCs w:val="20"/>
      <w:lang w:val="en-US"/>
    </w:rPr>
  </w:style>
  <w:style w:type="character" w:customStyle="1" w:styleId="ListLabel48">
    <w:name w:val="ListLabel 48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49">
    <w:name w:val="ListLabel 49"/>
    <w:qFormat/>
    <w:rPr>
      <w:rFonts w:ascii="Verdana" w:hAnsi="Verdana" w:cs="Verdana"/>
      <w:sz w:val="20"/>
      <w:szCs w:val="20"/>
    </w:rPr>
  </w:style>
  <w:style w:type="character" w:customStyle="1" w:styleId="ListLabel50">
    <w:name w:val="ListLabel 50"/>
    <w:qFormat/>
    <w:rPr>
      <w:rFonts w:ascii="Verdana" w:hAnsi="Verdana" w:cs="Verdana"/>
      <w:sz w:val="20"/>
      <w:szCs w:val="20"/>
      <w:lang w:val="en-US"/>
    </w:rPr>
  </w:style>
  <w:style w:type="character" w:customStyle="1" w:styleId="ListLabel51">
    <w:name w:val="ListLabel 51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52">
    <w:name w:val="ListLabel 52"/>
    <w:qFormat/>
    <w:rPr>
      <w:rFonts w:ascii="Verdana" w:hAnsi="Verdana" w:cs="Verdana"/>
      <w:sz w:val="20"/>
      <w:szCs w:val="20"/>
    </w:rPr>
  </w:style>
  <w:style w:type="character" w:customStyle="1" w:styleId="ListLabel53">
    <w:name w:val="ListLabel 53"/>
    <w:qFormat/>
    <w:rPr>
      <w:rFonts w:ascii="Verdana" w:hAnsi="Verdana" w:cs="Verdana"/>
      <w:sz w:val="20"/>
      <w:szCs w:val="20"/>
      <w:lang w:val="en-US"/>
    </w:rPr>
  </w:style>
  <w:style w:type="character" w:customStyle="1" w:styleId="ListLabel54">
    <w:name w:val="ListLabel 54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55">
    <w:name w:val="ListLabel 55"/>
    <w:qFormat/>
    <w:rPr>
      <w:rFonts w:ascii="Verdana" w:hAnsi="Verdana" w:cs="Verdana"/>
      <w:sz w:val="20"/>
      <w:szCs w:val="20"/>
    </w:rPr>
  </w:style>
  <w:style w:type="character" w:customStyle="1" w:styleId="ListLabel56">
    <w:name w:val="ListLabel 56"/>
    <w:qFormat/>
    <w:rPr>
      <w:rFonts w:ascii="Verdana" w:hAnsi="Verdana" w:cs="Verdana"/>
      <w:sz w:val="20"/>
      <w:szCs w:val="20"/>
      <w:lang w:val="en-US"/>
    </w:rPr>
  </w:style>
  <w:style w:type="character" w:customStyle="1" w:styleId="ListLabel57">
    <w:name w:val="ListLabel 57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58">
    <w:name w:val="ListLabel 58"/>
    <w:qFormat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Pr>
      <w:rFonts w:ascii="Verdana" w:hAnsi="Verdana" w:cs="Verdana"/>
      <w:sz w:val="20"/>
      <w:szCs w:val="20"/>
      <w:lang w:val="en-US"/>
    </w:rPr>
  </w:style>
  <w:style w:type="character" w:customStyle="1" w:styleId="ListLabel60">
    <w:name w:val="ListLabel 60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61">
    <w:name w:val="ListLabel 61"/>
    <w:qFormat/>
    <w:rPr>
      <w:strike w:val="0"/>
      <w:dstrike w:val="0"/>
      <w:sz w:val="23"/>
      <w:u w:val="none"/>
    </w:rPr>
  </w:style>
  <w:style w:type="character" w:customStyle="1" w:styleId="ListLabel62">
    <w:name w:val="ListLabel 62"/>
    <w:qFormat/>
    <w:rPr>
      <w:rFonts w:ascii="Verdana" w:hAnsi="Verdana" w:cs="Verdana"/>
      <w:sz w:val="20"/>
      <w:szCs w:val="20"/>
    </w:rPr>
  </w:style>
  <w:style w:type="character" w:customStyle="1" w:styleId="ListLabel63">
    <w:name w:val="ListLabel 63"/>
    <w:qFormat/>
    <w:rPr>
      <w:rFonts w:ascii="Verdana" w:hAnsi="Verdana" w:cs="Verdana"/>
      <w:sz w:val="20"/>
      <w:szCs w:val="20"/>
      <w:lang w:val="en-US"/>
    </w:rPr>
  </w:style>
  <w:style w:type="character" w:customStyle="1" w:styleId="ListLabel64">
    <w:name w:val="ListLabel 64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65">
    <w:name w:val="ListLabel 65"/>
    <w:qFormat/>
    <w:rPr>
      <w:rFonts w:ascii="Calibri" w:hAnsi="Calibri"/>
      <w:lang w:val="es-ES" w:eastAsia="zh-CN" w:bidi="hi-IN"/>
    </w:rPr>
  </w:style>
  <w:style w:type="character" w:customStyle="1" w:styleId="ListLabel66">
    <w:name w:val="ListLabel 66"/>
    <w:qFormat/>
    <w:rPr>
      <w:rFonts w:ascii="Verdana" w:hAnsi="Verdana" w:cs="Verdana"/>
      <w:sz w:val="20"/>
      <w:szCs w:val="20"/>
    </w:rPr>
  </w:style>
  <w:style w:type="character" w:customStyle="1" w:styleId="ListLabel67">
    <w:name w:val="ListLabel 67"/>
    <w:qFormat/>
    <w:rPr>
      <w:rFonts w:ascii="Verdana" w:hAnsi="Verdana" w:cs="Verdana"/>
      <w:sz w:val="20"/>
      <w:szCs w:val="20"/>
      <w:lang w:val="en-US"/>
    </w:rPr>
  </w:style>
  <w:style w:type="character" w:customStyle="1" w:styleId="ListLabel68">
    <w:name w:val="ListLabel 68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69">
    <w:name w:val="ListLabel 69"/>
    <w:qFormat/>
    <w:rPr>
      <w:rFonts w:ascii="Calibri" w:hAnsi="Calibri"/>
      <w:lang w:val="es-ES" w:eastAsia="zh-CN" w:bidi="hi-IN"/>
    </w:rPr>
  </w:style>
  <w:style w:type="character" w:customStyle="1" w:styleId="ListLabel70">
    <w:name w:val="ListLabel 70"/>
    <w:qFormat/>
    <w:rPr>
      <w:rFonts w:ascii="Verdana" w:hAnsi="Verdana" w:cs="Verdana"/>
      <w:sz w:val="20"/>
      <w:szCs w:val="20"/>
    </w:rPr>
  </w:style>
  <w:style w:type="character" w:customStyle="1" w:styleId="ListLabel71">
    <w:name w:val="ListLabel 71"/>
    <w:qFormat/>
    <w:rPr>
      <w:rFonts w:ascii="Verdana" w:hAnsi="Verdana" w:cs="Verdana"/>
      <w:sz w:val="20"/>
      <w:szCs w:val="20"/>
      <w:lang w:val="en-US"/>
    </w:rPr>
  </w:style>
  <w:style w:type="character" w:customStyle="1" w:styleId="ListLabel72">
    <w:name w:val="ListLabel 72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73">
    <w:name w:val="ListLabel 73"/>
    <w:qFormat/>
    <w:rPr>
      <w:rFonts w:ascii="Verdana" w:hAnsi="Verdana" w:cs="Verdana"/>
      <w:sz w:val="20"/>
      <w:szCs w:val="20"/>
    </w:rPr>
  </w:style>
  <w:style w:type="character" w:customStyle="1" w:styleId="ListLabel74">
    <w:name w:val="ListLabel 74"/>
    <w:qFormat/>
    <w:rPr>
      <w:rFonts w:ascii="Verdana" w:hAnsi="Verdana" w:cs="Verdana"/>
      <w:sz w:val="20"/>
      <w:szCs w:val="20"/>
      <w:lang w:val="en-US"/>
    </w:rPr>
  </w:style>
  <w:style w:type="character" w:customStyle="1" w:styleId="ListLabel75">
    <w:name w:val="ListLabel 75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76">
    <w:name w:val="ListLabel 76"/>
    <w:qFormat/>
    <w:rPr>
      <w:rFonts w:ascii="Verdana" w:hAnsi="Verdana" w:cs="Verdana"/>
      <w:sz w:val="20"/>
      <w:szCs w:val="20"/>
    </w:rPr>
  </w:style>
  <w:style w:type="character" w:customStyle="1" w:styleId="ListLabel77">
    <w:name w:val="ListLabel 77"/>
    <w:qFormat/>
    <w:rPr>
      <w:rFonts w:ascii="Verdana" w:hAnsi="Verdana" w:cs="Verdana"/>
      <w:sz w:val="20"/>
      <w:szCs w:val="20"/>
      <w:lang w:val="en-US"/>
    </w:rPr>
  </w:style>
  <w:style w:type="character" w:customStyle="1" w:styleId="ListLabel78">
    <w:name w:val="ListLabel 78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79">
    <w:name w:val="ListLabel 79"/>
    <w:qFormat/>
    <w:rPr>
      <w:rFonts w:ascii="Verdana" w:hAnsi="Verdana" w:cs="Verdana"/>
      <w:sz w:val="20"/>
      <w:szCs w:val="20"/>
    </w:rPr>
  </w:style>
  <w:style w:type="character" w:customStyle="1" w:styleId="ListLabel80">
    <w:name w:val="ListLabel 80"/>
    <w:qFormat/>
    <w:rPr>
      <w:rFonts w:ascii="Verdana" w:hAnsi="Verdana" w:cs="Verdana"/>
      <w:sz w:val="20"/>
      <w:szCs w:val="20"/>
      <w:lang w:val="en-US"/>
    </w:rPr>
  </w:style>
  <w:style w:type="character" w:customStyle="1" w:styleId="ListLabel81">
    <w:name w:val="ListLabel 81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82">
    <w:name w:val="ListLabel 82"/>
    <w:qFormat/>
    <w:rPr>
      <w:rFonts w:ascii="Verdana" w:hAnsi="Verdana" w:cs="Verdana"/>
      <w:sz w:val="20"/>
      <w:szCs w:val="20"/>
    </w:rPr>
  </w:style>
  <w:style w:type="character" w:customStyle="1" w:styleId="ListLabel83">
    <w:name w:val="ListLabel 83"/>
    <w:qFormat/>
    <w:rPr>
      <w:rFonts w:ascii="Verdana" w:hAnsi="Verdana" w:cs="Verdana"/>
      <w:sz w:val="20"/>
      <w:szCs w:val="20"/>
      <w:lang w:val="en-US"/>
    </w:rPr>
  </w:style>
  <w:style w:type="character" w:customStyle="1" w:styleId="ListLabel84">
    <w:name w:val="ListLabel 84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85">
    <w:name w:val="ListLabel 85"/>
    <w:qFormat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Pr>
      <w:rFonts w:ascii="Verdana" w:hAnsi="Verdana" w:cs="Verdana"/>
      <w:sz w:val="20"/>
      <w:szCs w:val="20"/>
      <w:lang w:val="en-US"/>
    </w:rPr>
  </w:style>
  <w:style w:type="character" w:customStyle="1" w:styleId="ListLabel87">
    <w:name w:val="ListLabel 87"/>
    <w:qFormat/>
    <w:rPr>
      <w:rFonts w:ascii="Verdana" w:hAnsi="Verdana" w:cs="Verdana"/>
      <w:i/>
      <w:sz w:val="20"/>
      <w:szCs w:val="20"/>
      <w:lang w:val="en-US"/>
    </w:rPr>
  </w:style>
  <w:style w:type="character" w:customStyle="1" w:styleId="ListLabel88">
    <w:name w:val="ListLabel 88"/>
    <w:qFormat/>
    <w:rPr>
      <w:rFonts w:ascii="Verdana" w:hAnsi="Verdana" w:cs="Verdana"/>
      <w:sz w:val="20"/>
      <w:szCs w:val="20"/>
    </w:rPr>
  </w:style>
  <w:style w:type="character" w:customStyle="1" w:styleId="ListLabel89">
    <w:name w:val="ListLabel 89"/>
    <w:qFormat/>
    <w:rPr>
      <w:rFonts w:ascii="Verdana" w:hAnsi="Verdana" w:cs="Verdana"/>
      <w:sz w:val="20"/>
      <w:szCs w:val="20"/>
      <w:lang w:val="en-US"/>
    </w:rPr>
  </w:style>
  <w:style w:type="character" w:customStyle="1" w:styleId="ListLabel90">
    <w:name w:val="ListLabel 90"/>
    <w:qFormat/>
    <w:rPr>
      <w:rFonts w:ascii="Verdana" w:hAnsi="Verdana" w:cs="Verdana"/>
      <w:i/>
      <w:sz w:val="20"/>
      <w:szCs w:val="20"/>
      <w:lang w:val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pPr>
      <w:suppressAutoHyphens/>
      <w:overflowPunct w:val="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qFormat/>
    <w:pPr>
      <w:suppressLineNumbers/>
      <w:suppressAutoHyphens/>
      <w:overflowPunct w:val="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tulo30">
    <w:name w:val="Título3"/>
    <w:next w:val="Textbody"/>
    <w:qFormat/>
    <w:pPr>
      <w:keepNext/>
      <w:suppressAutoHyphens/>
      <w:overflowPunct w:val="0"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Descripcin1">
    <w:name w:val="Descripción1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scripcin10">
    <w:name w:val="Descripció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Standard"/>
    <w:next w:val="Standard"/>
    <w:qFormat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Ttulo20">
    <w:name w:val="Título2"/>
    <w:basedOn w:val="Standard"/>
    <w:next w:val="Textbod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Epgrafe1">
    <w:name w:val="Epígrafe1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Encabezado2">
    <w:name w:val="Encabezado2"/>
    <w:basedOn w:val="Standard"/>
    <w:next w:val="Textbody"/>
    <w:qFormat/>
    <w:pPr>
      <w:tabs>
        <w:tab w:val="center" w:pos="4252"/>
        <w:tab w:val="right" w:pos="8504"/>
      </w:tabs>
    </w:pPr>
  </w:style>
  <w:style w:type="paragraph" w:customStyle="1" w:styleId="Pie">
    <w:name w:val="Pie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Encabezado1">
    <w:name w:val="Encabezado1"/>
    <w:basedOn w:val="Standard"/>
    <w:next w:val="Textbody"/>
    <w:qFormat/>
    <w:pPr>
      <w:spacing w:after="240"/>
      <w:jc w:val="center"/>
    </w:pPr>
    <w:rPr>
      <w:rFonts w:ascii="Frutiger-Bold" w:hAnsi="Frutiger-Bold" w:cs="Frutiger-Bold"/>
    </w:rPr>
  </w:style>
  <w:style w:type="paragraph" w:customStyle="1" w:styleId="Etiqueta">
    <w:name w:val="Etiqueta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PFAX">
    <w:name w:val="NPFAX"/>
    <w:basedOn w:val="Encabezado2"/>
    <w:qFormat/>
    <w:pPr>
      <w:tabs>
        <w:tab w:val="clear" w:pos="4252"/>
        <w:tab w:val="clear" w:pos="8504"/>
      </w:tabs>
      <w:ind w:left="-1134" w:right="-1368" w:firstLine="1134"/>
    </w:pPr>
    <w:rPr>
      <w:rFonts w:ascii="Frutiger-Bold" w:hAnsi="Frutiger-Bold" w:cs="Frutiger-Bold"/>
      <w:caps/>
    </w:rPr>
  </w:style>
  <w:style w:type="paragraph" w:customStyle="1" w:styleId="NPFECHAACTIVIDAD">
    <w:name w:val="NPFECHAACTIVIDAD"/>
    <w:basedOn w:val="Encabezado1"/>
    <w:qFormat/>
    <w:rPr>
      <w:caps/>
      <w:color w:val="800000"/>
    </w:rPr>
  </w:style>
  <w:style w:type="paragraph" w:customStyle="1" w:styleId="NPNOMBREACTIVIDAD">
    <w:name w:val="NPNOMBREACTIVIDAD"/>
    <w:basedOn w:val="NPFECHAACTIVIDAD"/>
    <w:qFormat/>
    <w:pPr>
      <w:spacing w:after="120"/>
      <w:jc w:val="both"/>
    </w:pPr>
    <w:rPr>
      <w:rFonts w:ascii="Arial" w:hAnsi="Arial" w:cs="Arial"/>
      <w:b/>
      <w:caps w:val="0"/>
      <w:sz w:val="32"/>
    </w:rPr>
  </w:style>
  <w:style w:type="paragraph" w:customStyle="1" w:styleId="NPDATOSLOCALIZACIN">
    <w:name w:val="NPDATOSLOCALIZACIÓN"/>
    <w:basedOn w:val="NPNOMBREACTIVIDAD"/>
    <w:qFormat/>
    <w:pPr>
      <w:ind w:firstLine="567"/>
    </w:pPr>
    <w:rPr>
      <w:rFonts w:ascii="Frutiger-Light" w:hAnsi="Frutiger-Light" w:cs="Frutiger-Light"/>
      <w:caps/>
      <w:color w:val="auto"/>
    </w:rPr>
  </w:style>
  <w:style w:type="paragraph" w:customStyle="1" w:styleId="NPMASINFORMACION">
    <w:name w:val="NPMASINFORMACION"/>
    <w:basedOn w:val="NPDATOSLOCALIZACIN"/>
    <w:qFormat/>
    <w:pPr>
      <w:spacing w:after="240"/>
      <w:ind w:right="-1085"/>
    </w:pPr>
    <w:rPr>
      <w:rFonts w:ascii="Frutiger-LightItalic" w:hAnsi="Frutiger-LightItalic" w:cs="Frutiger-LightItalic"/>
      <w:u w:val="single"/>
    </w:rPr>
  </w:style>
  <w:style w:type="paragraph" w:customStyle="1" w:styleId="Textoindependiente21">
    <w:name w:val="Texto independiente 21"/>
    <w:basedOn w:val="Standard"/>
    <w:qFormat/>
    <w:pPr>
      <w:spacing w:after="120" w:line="480" w:lineRule="auto"/>
    </w:pPr>
  </w:style>
  <w:style w:type="paragraph" w:customStyle="1" w:styleId="NPTEXTOPRINCIPAL">
    <w:name w:val="NPTEXTOPRINCIPAL"/>
    <w:basedOn w:val="NPMASINFORMACION"/>
    <w:qFormat/>
    <w:pPr>
      <w:spacing w:after="0" w:line="360" w:lineRule="auto"/>
      <w:ind w:left="-284" w:right="-1083" w:firstLine="568"/>
    </w:pPr>
    <w:rPr>
      <w:rFonts w:ascii="Frutiger-Light" w:hAnsi="Frutiger-Light" w:cs="Frutiger-Light"/>
      <w:u w:val="none"/>
    </w:rPr>
  </w:style>
  <w:style w:type="paragraph" w:customStyle="1" w:styleId="fax">
    <w:name w:val="fax"/>
    <w:basedOn w:val="Standard"/>
    <w:qFormat/>
    <w:pPr>
      <w:tabs>
        <w:tab w:val="left" w:pos="5245"/>
      </w:tabs>
      <w:jc w:val="both"/>
    </w:pPr>
    <w:rPr>
      <w:rFonts w:ascii="Frutiger-Bold" w:hAnsi="Frutiger-Bold" w:cs="Frutiger-Bold"/>
      <w:caps/>
    </w:rPr>
  </w:style>
  <w:style w:type="paragraph" w:customStyle="1" w:styleId="Textodebloque1">
    <w:name w:val="Texto de bloque1"/>
    <w:basedOn w:val="Standard"/>
    <w:qFormat/>
    <w:pPr>
      <w:ind w:left="170" w:right="170"/>
      <w:jc w:val="both"/>
    </w:pPr>
    <w:rPr>
      <w:rFonts w:ascii="Frutiger-Light" w:hAnsi="Frutiger-Light" w:cs="Frutiger-Light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Piedepgina1">
    <w:name w:val="Pie de página1"/>
    <w:basedOn w:val="Standard"/>
    <w:qFormat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Standard"/>
    <w:qFormat/>
    <w:pPr>
      <w:jc w:val="center"/>
    </w:pPr>
    <w:rPr>
      <w:rFonts w:ascii="Frutiger-Light" w:hAnsi="Frutiger-Light" w:cs="Frutiger-Light"/>
      <w:sz w:val="14"/>
    </w:rPr>
  </w:style>
  <w:style w:type="paragraph" w:customStyle="1" w:styleId="Textodeglobo1">
    <w:name w:val="Texto de globo1"/>
    <w:basedOn w:val="Standard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pPr>
      <w:spacing w:before="100" w:after="100"/>
    </w:pPr>
  </w:style>
  <w:style w:type="paragraph" w:customStyle="1" w:styleId="Textocomentario1">
    <w:name w:val="Texto comentario1"/>
    <w:basedOn w:val="Standard"/>
    <w:qFormat/>
    <w:rPr>
      <w:rFonts w:ascii="Times" w:eastAsia="Times" w:hAnsi="Times" w:cs="Times"/>
    </w:rPr>
  </w:style>
  <w:style w:type="paragraph" w:customStyle="1" w:styleId="HTMLconformatoprevio1">
    <w:name w:val="HTML con formato previo1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indentado">
    <w:name w:val="indentado"/>
    <w:basedOn w:val="Standard"/>
    <w:qFormat/>
    <w:pPr>
      <w:spacing w:before="100" w:after="100"/>
    </w:pPr>
  </w:style>
  <w:style w:type="paragraph" w:customStyle="1" w:styleId="contenido">
    <w:name w:val="contenido"/>
    <w:basedOn w:val="Standard"/>
    <w:qFormat/>
    <w:pPr>
      <w:spacing w:before="100" w:after="100"/>
    </w:pPr>
    <w:rPr>
      <w:rFonts w:ascii="Verdana" w:hAnsi="Verdana" w:cs="Verdana"/>
      <w:color w:val="000000"/>
    </w:rPr>
  </w:style>
  <w:style w:type="paragraph" w:customStyle="1" w:styleId="Textobase">
    <w:name w:val="Texto base"/>
    <w:basedOn w:val="Standard"/>
    <w:qFormat/>
    <w:pPr>
      <w:spacing w:after="120" w:line="300" w:lineRule="exact"/>
      <w:jc w:val="both"/>
    </w:pPr>
    <w:rPr>
      <w:rFonts w:ascii="Arial" w:hAnsi="Arial"/>
      <w:sz w:val="22"/>
      <w:szCs w:val="22"/>
    </w:rPr>
  </w:style>
  <w:style w:type="paragraph" w:customStyle="1" w:styleId="Textosinformato1">
    <w:name w:val="Texto sin formato1"/>
    <w:basedOn w:val="Standard"/>
    <w:qFormat/>
    <w:rPr>
      <w:rFonts w:ascii="Calibri" w:eastAsia="Calibri" w:hAnsi="Calibri" w:cs="Calibri"/>
      <w:sz w:val="22"/>
      <w:szCs w:val="21"/>
    </w:rPr>
  </w:style>
  <w:style w:type="paragraph" w:customStyle="1" w:styleId="Anexo1">
    <w:name w:val="Anexo 1"/>
    <w:basedOn w:val="Standard"/>
    <w:qFormat/>
    <w:pPr>
      <w:spacing w:after="200" w:line="360" w:lineRule="auto"/>
      <w:jc w:val="both"/>
    </w:pPr>
    <w:rPr>
      <w:rFonts w:ascii="Trebuchet MS" w:hAnsi="Trebuchet MS" w:cs="Trebuchet MS"/>
      <w:caps/>
      <w:sz w:val="16"/>
      <w:szCs w:val="16"/>
    </w:rPr>
  </w:style>
  <w:style w:type="paragraph" w:customStyle="1" w:styleId="Encabezadoprimerapgina">
    <w:name w:val="Encabezado primera página"/>
    <w:basedOn w:val="Standard"/>
    <w:next w:val="Anexo1"/>
    <w:qFormat/>
    <w:pPr>
      <w:spacing w:after="200" w:line="360" w:lineRule="auto"/>
      <w:jc w:val="both"/>
    </w:pPr>
    <w:rPr>
      <w:rFonts w:ascii="Trebuchet MS" w:hAnsi="Trebuchet MS" w:cs="Trebuchet MS"/>
      <w:caps/>
      <w:color w:val="CE081D"/>
      <w:szCs w:val="18"/>
    </w:rPr>
  </w:style>
  <w:style w:type="paragraph" w:customStyle="1" w:styleId="Piedepginaizquierda">
    <w:name w:val="Pie de página izquierda"/>
    <w:basedOn w:val="Standard"/>
    <w:qFormat/>
    <w:pPr>
      <w:spacing w:after="200" w:line="360" w:lineRule="auto"/>
      <w:jc w:val="both"/>
    </w:pPr>
    <w:rPr>
      <w:rFonts w:ascii="Trebuchet MS" w:hAnsi="Trebuchet MS" w:cs="Trebuchet MS"/>
      <w:color w:val="808080"/>
      <w:sz w:val="16"/>
    </w:rPr>
  </w:style>
  <w:style w:type="paragraph" w:customStyle="1" w:styleId="Piedepginaderecha">
    <w:name w:val="Pie de página derecha"/>
    <w:basedOn w:val="Standard"/>
    <w:qFormat/>
    <w:pPr>
      <w:spacing w:after="200" w:line="360" w:lineRule="auto"/>
      <w:jc w:val="right"/>
    </w:pPr>
    <w:rPr>
      <w:rFonts w:ascii="Trebuchet MS" w:hAnsi="Trebuchet MS" w:cs="Trebuchet MS"/>
      <w:color w:val="808080"/>
      <w:sz w:val="16"/>
    </w:r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Querer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guadalajarahayquequererl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uadalajarahayquequererla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hayquequerer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13916 del BOE núm. 296 de 2020</vt:lpstr>
    </vt:vector>
  </TitlesOfParts>
  <Company>http://www.centor.mx.gd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13916 del BOE núm. 296 de 2020</dc:title>
  <dc:subject>BOE-A-2020-13916</dc:subject>
  <dc:creator>COMUNIDAD AUTÓNOMA DE CASTILLA-LA MANCHA</dc:creator>
  <cp:keywords>LEY 7/2020 de 31/08/2020 COMUNIDAD AUTÓNOMA DE CASTILLA-LA MANCHA BOE-A-2020-13916 BOE 296 de 2020 13916 10/11/2020</cp:keywords>
  <dc:description/>
  <cp:lastModifiedBy>Mady para los amigos yop</cp:lastModifiedBy>
  <cp:revision>16</cp:revision>
  <cp:lastPrinted>1995-11-21T16:41:00Z</cp:lastPrinted>
  <dcterms:created xsi:type="dcterms:W3CDTF">2022-03-08T22:50:00Z</dcterms:created>
  <dcterms:modified xsi:type="dcterms:W3CDTF">2022-04-25T09:24:00Z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http://www.centor.mx.gd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